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6F65" w14:textId="77777777" w:rsidR="003F46A6" w:rsidRPr="003F46A6" w:rsidRDefault="003F46A6" w:rsidP="00DB73F1">
      <w:pPr>
        <w:ind w:firstLine="0"/>
        <w:rPr>
          <w:sz w:val="18"/>
          <w:szCs w:val="18"/>
        </w:rPr>
      </w:pPr>
      <w:bookmarkStart w:id="0" w:name="_Hlk141443574"/>
      <w:r w:rsidRPr="003F46A6">
        <w:rPr>
          <w:b/>
          <w:sz w:val="18"/>
          <w:szCs w:val="18"/>
        </w:rPr>
        <w:t xml:space="preserve">Примечание </w:t>
      </w:r>
      <w:bookmarkEnd w:id="0"/>
      <w:r w:rsidRPr="003F46A6">
        <w:rPr>
          <w:b/>
          <w:sz w:val="18"/>
          <w:szCs w:val="18"/>
          <w:lang w:val="en-US"/>
        </w:rPr>
        <w:t>FPA</w:t>
      </w:r>
      <w:r w:rsidRPr="003F46A6">
        <w:rPr>
          <w:sz w:val="18"/>
          <w:szCs w:val="18"/>
        </w:rPr>
        <w:t>. Данный вариант оферты является примерным и составлен под следующую ситуацию:</w:t>
      </w:r>
    </w:p>
    <w:p w14:paraId="3D046230" w14:textId="77777777" w:rsidR="003F46A6" w:rsidRPr="003F46A6" w:rsidRDefault="003F46A6" w:rsidP="00DB73F1">
      <w:pPr>
        <w:ind w:left="567" w:firstLine="0"/>
        <w:rPr>
          <w:rFonts w:cs="Arial"/>
          <w:noProof/>
          <w:sz w:val="18"/>
          <w:szCs w:val="18"/>
          <w:lang w:eastAsia="ru-RU"/>
        </w:rPr>
      </w:pPr>
      <w:bookmarkStart w:id="1" w:name="_Hlk138842506"/>
      <w:r w:rsidRPr="003F46A6">
        <w:rPr>
          <w:rFonts w:cs="Arial"/>
          <w:noProof/>
          <w:sz w:val="18"/>
          <w:szCs w:val="18"/>
          <w:lang w:eastAsia="ru-RU"/>
        </w:rPr>
        <w:t xml:space="preserve">• </w:t>
      </w:r>
      <w:bookmarkEnd w:id="1"/>
      <w:r w:rsidRPr="003F46A6">
        <w:rPr>
          <w:rFonts w:cs="Arial"/>
          <w:noProof/>
          <w:sz w:val="18"/>
          <w:szCs w:val="18"/>
          <w:lang w:eastAsia="ru-RU"/>
        </w:rPr>
        <w:t>нутрициолог разместил публичную оферту на своей странице в социальной сети «ВКонтакте»;</w:t>
      </w:r>
    </w:p>
    <w:p w14:paraId="6C37A5E0" w14:textId="77777777" w:rsidR="003F46A6" w:rsidRPr="003F46A6" w:rsidRDefault="003F46A6" w:rsidP="00DB73F1">
      <w:pPr>
        <w:ind w:left="567" w:firstLine="0"/>
        <w:rPr>
          <w:rFonts w:cs="Arial"/>
          <w:noProof/>
          <w:sz w:val="18"/>
          <w:szCs w:val="18"/>
          <w:lang w:eastAsia="ru-RU"/>
        </w:rPr>
      </w:pPr>
      <w:r w:rsidRPr="003F46A6">
        <w:rPr>
          <w:rFonts w:cs="Arial"/>
          <w:noProof/>
          <w:sz w:val="18"/>
          <w:szCs w:val="18"/>
          <w:lang w:eastAsia="ru-RU"/>
        </w:rPr>
        <w:t>• нутрициолог, находящийся в статусе самозанятого, продает только один вид услуг — консультирование индивидуальных клиентов (не групп) в течение 1 (одного) месяца с даты, следующей за днем оплаты;</w:t>
      </w:r>
    </w:p>
    <w:p w14:paraId="2DE3656F" w14:textId="77777777" w:rsidR="003F46A6" w:rsidRPr="003F46A6" w:rsidRDefault="003F46A6" w:rsidP="00DB73F1">
      <w:pPr>
        <w:ind w:left="567" w:firstLine="0"/>
        <w:rPr>
          <w:rFonts w:cs="Arial"/>
          <w:noProof/>
          <w:sz w:val="18"/>
          <w:szCs w:val="18"/>
          <w:lang w:eastAsia="ru-RU"/>
        </w:rPr>
      </w:pPr>
      <w:r w:rsidRPr="003F46A6">
        <w:rPr>
          <w:rFonts w:cs="Arial"/>
          <w:noProof/>
          <w:sz w:val="18"/>
          <w:szCs w:val="18"/>
          <w:lang w:eastAsia="ru-RU"/>
        </w:rPr>
        <w:t>• оплата идет не за количество консультаций, а за месячный период обслуживания (даже если клиент так и не обратился за консультацией);</w:t>
      </w:r>
    </w:p>
    <w:p w14:paraId="07B70BE6" w14:textId="77777777" w:rsidR="003F46A6" w:rsidRPr="003F46A6" w:rsidRDefault="003F46A6" w:rsidP="00DB73F1">
      <w:pPr>
        <w:ind w:left="567" w:firstLine="0"/>
        <w:rPr>
          <w:rFonts w:cs="Arial"/>
          <w:noProof/>
          <w:sz w:val="18"/>
          <w:szCs w:val="18"/>
          <w:lang w:eastAsia="ru-RU"/>
        </w:rPr>
      </w:pPr>
      <w:r w:rsidRPr="003F46A6">
        <w:rPr>
          <w:rFonts w:cs="Arial"/>
          <w:noProof/>
          <w:sz w:val="18"/>
          <w:szCs w:val="18"/>
          <w:lang w:eastAsia="ru-RU"/>
        </w:rPr>
        <w:t xml:space="preserve">• консультирование проводится через мессенджер </w:t>
      </w:r>
      <w:bookmarkStart w:id="2" w:name="_Hlk141441630"/>
      <w:r w:rsidRPr="003F46A6">
        <w:rPr>
          <w:rFonts w:cs="Arial"/>
          <w:noProof/>
          <w:sz w:val="18"/>
          <w:szCs w:val="18"/>
          <w:lang w:eastAsia="ru-RU"/>
        </w:rPr>
        <w:t>Telegram</w:t>
      </w:r>
      <w:bookmarkEnd w:id="2"/>
      <w:r w:rsidRPr="003F46A6">
        <w:rPr>
          <w:rFonts w:cs="Arial"/>
          <w:noProof/>
          <w:sz w:val="18"/>
          <w:szCs w:val="18"/>
          <w:lang w:eastAsia="ru-RU"/>
        </w:rPr>
        <w:t>.</w:t>
      </w:r>
    </w:p>
    <w:p w14:paraId="050BD5FC" w14:textId="77777777" w:rsidR="00783A0F" w:rsidRDefault="00783A0F" w:rsidP="00DB73F1">
      <w:pPr>
        <w:ind w:firstLine="0"/>
        <w:rPr>
          <w:sz w:val="18"/>
          <w:szCs w:val="18"/>
        </w:rPr>
      </w:pPr>
    </w:p>
    <w:p w14:paraId="14502F5A" w14:textId="14A124C2" w:rsidR="003F46A6" w:rsidRPr="003F46A6" w:rsidRDefault="003F46A6" w:rsidP="00DB73F1">
      <w:pPr>
        <w:ind w:firstLine="0"/>
        <w:rPr>
          <w:sz w:val="18"/>
          <w:szCs w:val="18"/>
        </w:rPr>
      </w:pPr>
      <w:r w:rsidRPr="003F46A6">
        <w:rPr>
          <w:sz w:val="18"/>
          <w:szCs w:val="18"/>
        </w:rPr>
        <w:t>Еще раз обращаем внимание, что данная форма является всего лишь примером, и ее можно изменять с учетом вашей конкретной ситуации и методов ведения бизнеса.</w:t>
      </w:r>
    </w:p>
    <w:p w14:paraId="63355D65" w14:textId="77777777" w:rsidR="003F46A6" w:rsidRPr="003F46A6" w:rsidRDefault="003F46A6" w:rsidP="00DB73F1">
      <w:pPr>
        <w:ind w:firstLine="0"/>
      </w:pPr>
    </w:p>
    <w:p w14:paraId="114CD365" w14:textId="77777777" w:rsidR="003F46A6" w:rsidRDefault="003F46A6" w:rsidP="00DB73F1">
      <w:pPr>
        <w:ind w:firstLine="0"/>
      </w:pPr>
    </w:p>
    <w:p w14:paraId="4B568C27" w14:textId="77777777" w:rsidR="003F46A6" w:rsidRPr="003F46A6" w:rsidRDefault="003F46A6" w:rsidP="00DB73F1">
      <w:pPr>
        <w:pStyle w:val="1"/>
        <w:spacing w:before="0" w:after="0"/>
        <w:ind w:firstLine="0"/>
        <w:jc w:val="center"/>
      </w:pPr>
      <w:r>
        <w:t>Публичная оферта</w:t>
      </w:r>
    </w:p>
    <w:p w14:paraId="524B926D" w14:textId="77777777" w:rsidR="003F46A6" w:rsidRPr="003F46A6" w:rsidRDefault="003F46A6" w:rsidP="00DB73F1">
      <w:pPr>
        <w:ind w:firstLine="0"/>
      </w:pPr>
    </w:p>
    <w:p w14:paraId="383D4CC5" w14:textId="77777777" w:rsidR="003F46A6" w:rsidRPr="003F46A6" w:rsidRDefault="003F46A6" w:rsidP="00DB73F1">
      <w:pPr>
        <w:ind w:firstLine="0"/>
        <w:rPr>
          <w:b/>
        </w:rPr>
      </w:pPr>
      <w:r w:rsidRPr="003F46A6">
        <w:rPr>
          <w:b/>
        </w:rPr>
        <w:t>1. Определения и термины.</w:t>
      </w:r>
    </w:p>
    <w:p w14:paraId="22B6EDFF" w14:textId="54958E6A" w:rsidR="003F46A6" w:rsidRDefault="003F46A6" w:rsidP="00DB73F1">
      <w:pPr>
        <w:ind w:firstLine="0"/>
      </w:pPr>
      <w:r w:rsidRPr="003F46A6">
        <w:t>1.1. Исполнитель — гр. ___________________________________</w:t>
      </w:r>
      <w:r w:rsidR="00783A0F">
        <w:t>___________</w:t>
      </w:r>
      <w:r w:rsidRPr="003F46A6">
        <w:t>_ (Ф. И. О.), ведущий предпринимательскую деятельность в качестве самозанятого (плательщика налога на профессиональный доход), ИНН ________________.</w:t>
      </w:r>
    </w:p>
    <w:p w14:paraId="08854CE1" w14:textId="77777777" w:rsidR="00DB73F1" w:rsidRPr="003F46A6" w:rsidRDefault="00DB73F1" w:rsidP="00DB73F1">
      <w:pPr>
        <w:ind w:firstLine="0"/>
      </w:pPr>
    </w:p>
    <w:p w14:paraId="5ED50D9A" w14:textId="7CE31B71" w:rsidR="003F46A6" w:rsidRDefault="003F46A6" w:rsidP="00DB73F1">
      <w:pPr>
        <w:ind w:firstLine="0"/>
      </w:pPr>
      <w:r w:rsidRPr="003F46A6">
        <w:t>1.2. Клиент — физическое лицо, которое осуществило акцепт настоящей оферты посредством действий, указанных в данной оферте.</w:t>
      </w:r>
    </w:p>
    <w:p w14:paraId="2FA0B7BC" w14:textId="77777777" w:rsidR="00DB73F1" w:rsidRPr="003F46A6" w:rsidRDefault="00DB73F1" w:rsidP="00DB73F1">
      <w:pPr>
        <w:ind w:firstLine="0"/>
      </w:pPr>
    </w:p>
    <w:p w14:paraId="2E77AF1A" w14:textId="43B58089" w:rsidR="003F46A6" w:rsidRDefault="003F46A6" w:rsidP="00DB73F1">
      <w:pPr>
        <w:ind w:firstLine="0"/>
      </w:pPr>
      <w:r w:rsidRPr="003F46A6">
        <w:t>1.3. Стороны — Исполнитель и Клиент в совокупности.</w:t>
      </w:r>
    </w:p>
    <w:p w14:paraId="2510EE6C" w14:textId="77777777" w:rsidR="00DB73F1" w:rsidRPr="003F46A6" w:rsidRDefault="00DB73F1" w:rsidP="00DB73F1">
      <w:pPr>
        <w:ind w:firstLine="0"/>
      </w:pPr>
    </w:p>
    <w:p w14:paraId="40855056" w14:textId="77777777" w:rsidR="003F46A6" w:rsidRPr="003F46A6" w:rsidRDefault="003F46A6" w:rsidP="00DB73F1">
      <w:pPr>
        <w:ind w:firstLine="0"/>
      </w:pPr>
      <w:r w:rsidRPr="003F46A6">
        <w:t xml:space="preserve">1.4. Оферта — настоящая оферта: публичное предложение Исполнителя любому лицу заключить на изложенных ниже условиях договор возмездного оказания услуг (далее — «Договор»). Оферта является публичной (п. 2 </w:t>
      </w:r>
      <w:bookmarkStart w:id="3" w:name="_Hlk138842935"/>
      <w:r w:rsidRPr="003F46A6">
        <w:t>ст. 437 ГК РФ</w:t>
      </w:r>
      <w:bookmarkEnd w:id="3"/>
      <w:r w:rsidRPr="003F46A6">
        <w:t>). Оферта вступает в силу с момента ее размещения на странице в сети Интернет по адресу: _____________________ (далее — «Интернет-страница») и действует до ее отзыва.</w:t>
      </w:r>
    </w:p>
    <w:p w14:paraId="5567CF8E" w14:textId="77777777" w:rsidR="003F46A6" w:rsidRPr="003F46A6" w:rsidRDefault="003F46A6" w:rsidP="00DB73F1">
      <w:pPr>
        <w:ind w:firstLine="0"/>
      </w:pPr>
      <w:r w:rsidRPr="003F46A6">
        <w:t>Исполнитель вправе изменить или отозвать оферту в одностороннем порядке. Все изменения вступают в силу и считаются доведенными до сведения Клиента в момент размещения на указанной Интернет-странице. Заказы, которые уже были оформлены к моменту изменения или отзыва оферты, исполняются на условиях оферты, которая действовала на момент их оформления.</w:t>
      </w:r>
    </w:p>
    <w:p w14:paraId="0A924C09" w14:textId="77777777" w:rsidR="003F46A6" w:rsidRPr="003F46A6" w:rsidRDefault="003F46A6" w:rsidP="00DB73F1">
      <w:pPr>
        <w:ind w:firstLine="0"/>
      </w:pPr>
    </w:p>
    <w:p w14:paraId="297BB9C1" w14:textId="2F324AD9" w:rsidR="003F46A6" w:rsidRDefault="003F46A6" w:rsidP="00DB73F1">
      <w:pPr>
        <w:ind w:firstLine="0"/>
        <w:rPr>
          <w:b/>
        </w:rPr>
      </w:pPr>
      <w:r w:rsidRPr="003F46A6">
        <w:rPr>
          <w:b/>
        </w:rPr>
        <w:t xml:space="preserve">2. Предмет </w:t>
      </w:r>
      <w:r w:rsidR="00C779C5" w:rsidRPr="003F46A6">
        <w:rPr>
          <w:b/>
        </w:rPr>
        <w:t>Договора</w:t>
      </w:r>
      <w:r w:rsidRPr="003F46A6">
        <w:rPr>
          <w:b/>
        </w:rPr>
        <w:t>.</w:t>
      </w:r>
    </w:p>
    <w:p w14:paraId="376E2E8A" w14:textId="77777777" w:rsidR="00DB73F1" w:rsidRPr="003F46A6" w:rsidRDefault="00DB73F1" w:rsidP="00DB73F1">
      <w:pPr>
        <w:ind w:firstLine="0"/>
        <w:rPr>
          <w:b/>
        </w:rPr>
      </w:pPr>
    </w:p>
    <w:p w14:paraId="0A91FBB5" w14:textId="18FC3775" w:rsidR="003F46A6" w:rsidRDefault="003F46A6" w:rsidP="00DB73F1">
      <w:pPr>
        <w:ind w:firstLine="0"/>
      </w:pPr>
      <w:r w:rsidRPr="003F46A6">
        <w:t xml:space="preserve">2.1. Исполнитель на условиях </w:t>
      </w:r>
      <w:r w:rsidR="00C779C5" w:rsidRPr="003F46A6">
        <w:t xml:space="preserve">оферты </w:t>
      </w:r>
      <w:r w:rsidRPr="003F46A6">
        <w:t>оказывает Клиенту консультационные услуги в сфере самостоятельной организации рационального питания, а Клиент обязуется принять услуги Исполнителя и оплатить их.</w:t>
      </w:r>
    </w:p>
    <w:p w14:paraId="1EE83662" w14:textId="77777777" w:rsidR="00DB73F1" w:rsidRPr="003F46A6" w:rsidRDefault="00DB73F1" w:rsidP="00DB73F1">
      <w:pPr>
        <w:ind w:firstLine="0"/>
      </w:pPr>
    </w:p>
    <w:p w14:paraId="1D71F306" w14:textId="77777777" w:rsidR="003F46A6" w:rsidRPr="003F46A6" w:rsidRDefault="003F46A6" w:rsidP="00DB73F1">
      <w:pPr>
        <w:ind w:firstLine="0"/>
      </w:pPr>
      <w:r w:rsidRPr="003F46A6">
        <w:t>2.2. Перечень услуг:</w:t>
      </w:r>
    </w:p>
    <w:p w14:paraId="3784DD5C" w14:textId="77777777" w:rsidR="003F46A6" w:rsidRPr="003F46A6" w:rsidRDefault="003F46A6" w:rsidP="00DB73F1">
      <w:pPr>
        <w:ind w:left="567" w:firstLine="0"/>
        <w:rPr>
          <w:rFonts w:cs="Arial"/>
          <w:noProof/>
          <w:lang w:eastAsia="ru-RU"/>
        </w:rPr>
      </w:pPr>
      <w:r w:rsidRPr="003F46A6">
        <w:rPr>
          <w:rFonts w:cs="Arial"/>
          <w:noProof/>
          <w:lang w:eastAsia="ru-RU"/>
        </w:rPr>
        <w:t>1. Ознакомление Клиента с общими правилами рационального сбалансированного питания.</w:t>
      </w:r>
    </w:p>
    <w:p w14:paraId="7F2CE464" w14:textId="77777777" w:rsidR="003F46A6" w:rsidRPr="003F46A6" w:rsidRDefault="003F46A6" w:rsidP="00DB73F1">
      <w:pPr>
        <w:ind w:left="567" w:firstLine="0"/>
        <w:rPr>
          <w:rFonts w:cs="Arial"/>
          <w:noProof/>
          <w:lang w:eastAsia="ru-RU"/>
        </w:rPr>
      </w:pPr>
      <w:r w:rsidRPr="003F46A6">
        <w:rPr>
          <w:rFonts w:cs="Arial"/>
          <w:noProof/>
          <w:lang w:eastAsia="ru-RU"/>
        </w:rPr>
        <w:t>2. Консультирование Клиента по основным принципам энергетического и пластического обмена, необходимым человеку питательным веществам, влияни</w:t>
      </w:r>
      <w:r w:rsidR="00C779C5">
        <w:rPr>
          <w:rFonts w:cs="Arial"/>
          <w:noProof/>
          <w:lang w:eastAsia="ru-RU"/>
        </w:rPr>
        <w:t>ю</w:t>
      </w:r>
      <w:r w:rsidRPr="003F46A6">
        <w:rPr>
          <w:rFonts w:cs="Arial"/>
          <w:noProof/>
          <w:lang w:eastAsia="ru-RU"/>
        </w:rPr>
        <w:t xml:space="preserve"> на здоровье их нехватки или избытка.</w:t>
      </w:r>
    </w:p>
    <w:p w14:paraId="7842C596" w14:textId="77777777" w:rsidR="003F46A6" w:rsidRPr="003F46A6" w:rsidRDefault="003F46A6" w:rsidP="00DB73F1">
      <w:pPr>
        <w:ind w:left="567" w:firstLine="0"/>
        <w:rPr>
          <w:rFonts w:cs="Arial"/>
          <w:noProof/>
          <w:lang w:eastAsia="ru-RU"/>
        </w:rPr>
      </w:pPr>
      <w:r w:rsidRPr="003F46A6">
        <w:rPr>
          <w:rFonts w:cs="Arial"/>
          <w:noProof/>
          <w:lang w:eastAsia="ru-RU"/>
        </w:rPr>
        <w:t xml:space="preserve">3. </w:t>
      </w:r>
      <w:bookmarkStart w:id="4" w:name="_Hlk141705025"/>
      <w:r w:rsidRPr="003F46A6">
        <w:rPr>
          <w:rFonts w:cs="Arial"/>
          <w:noProof/>
          <w:lang w:eastAsia="ru-RU"/>
        </w:rPr>
        <w:t>Информирование Клиента по </w:t>
      </w:r>
      <w:bookmarkEnd w:id="4"/>
      <w:r w:rsidRPr="003F46A6">
        <w:rPr>
          <w:rFonts w:cs="Arial"/>
          <w:noProof/>
          <w:lang w:eastAsia="ru-RU"/>
        </w:rPr>
        <w:t>группам пищевых продуктов, которые полезно включать в ежедневный рацион.</w:t>
      </w:r>
    </w:p>
    <w:p w14:paraId="34A31609" w14:textId="77777777" w:rsidR="003F46A6" w:rsidRPr="003F46A6" w:rsidRDefault="003F46A6" w:rsidP="00DB73F1">
      <w:pPr>
        <w:ind w:left="567" w:firstLine="0"/>
        <w:rPr>
          <w:rFonts w:cs="Arial"/>
          <w:noProof/>
          <w:lang w:eastAsia="ru-RU"/>
        </w:rPr>
      </w:pPr>
      <w:r w:rsidRPr="003F46A6">
        <w:rPr>
          <w:rFonts w:cs="Arial"/>
          <w:noProof/>
          <w:lang w:eastAsia="ru-RU"/>
        </w:rPr>
        <w:t>4. Консультирование Клиента по методам анализа информации о питательных веществах, имеющейся на продуктовых упаковках.</w:t>
      </w:r>
    </w:p>
    <w:p w14:paraId="6F912B90" w14:textId="77777777" w:rsidR="003F46A6" w:rsidRPr="003F46A6" w:rsidRDefault="003F46A6" w:rsidP="00DB73F1">
      <w:pPr>
        <w:ind w:left="567" w:firstLine="0"/>
        <w:rPr>
          <w:rFonts w:cs="Arial"/>
          <w:noProof/>
          <w:lang w:eastAsia="ru-RU"/>
        </w:rPr>
      </w:pPr>
      <w:r w:rsidRPr="003F46A6">
        <w:rPr>
          <w:rFonts w:cs="Arial"/>
          <w:noProof/>
          <w:lang w:eastAsia="ru-RU"/>
        </w:rPr>
        <w:t>5. Ознакомление Клиента с методами приготовления пищи, способствующими сохранению полезных свойств продуктов.</w:t>
      </w:r>
    </w:p>
    <w:p w14:paraId="2F411A6A" w14:textId="77777777" w:rsidR="003F46A6" w:rsidRPr="003F46A6" w:rsidRDefault="003F46A6" w:rsidP="00DB73F1">
      <w:pPr>
        <w:ind w:left="567" w:firstLine="0"/>
        <w:rPr>
          <w:rFonts w:cs="Arial"/>
          <w:noProof/>
          <w:lang w:eastAsia="ru-RU"/>
        </w:rPr>
      </w:pPr>
      <w:r w:rsidRPr="003F46A6">
        <w:rPr>
          <w:rFonts w:cs="Arial"/>
          <w:noProof/>
          <w:lang w:eastAsia="ru-RU"/>
        </w:rPr>
        <w:t>6. Консультирование Клиента по использованию мобильных приложений и компьютерных программ, предназначенных для контроля и коррекции рациона.</w:t>
      </w:r>
    </w:p>
    <w:p w14:paraId="6F9F2BF2" w14:textId="77777777" w:rsidR="003F46A6" w:rsidRPr="003F46A6" w:rsidRDefault="003F46A6" w:rsidP="00DB73F1">
      <w:pPr>
        <w:ind w:left="567" w:firstLine="0"/>
        <w:rPr>
          <w:rFonts w:cs="Arial"/>
          <w:noProof/>
          <w:lang w:eastAsia="ru-RU"/>
        </w:rPr>
      </w:pPr>
      <w:r w:rsidRPr="003F46A6">
        <w:rPr>
          <w:rFonts w:cs="Arial"/>
          <w:noProof/>
          <w:lang w:eastAsia="ru-RU"/>
        </w:rPr>
        <w:t>7. Консультирование Клиента по вопросам состава и эффектов спортивного питания и биологически активных добавок, о мнении научного сообщества по данным вопросам.</w:t>
      </w:r>
    </w:p>
    <w:p w14:paraId="4865E224" w14:textId="4D7B0DE4" w:rsidR="003F46A6" w:rsidRDefault="003F46A6" w:rsidP="00DB73F1">
      <w:pPr>
        <w:ind w:left="567" w:firstLine="0"/>
        <w:rPr>
          <w:rFonts w:cs="Arial"/>
          <w:noProof/>
          <w:lang w:eastAsia="ru-RU"/>
        </w:rPr>
      </w:pPr>
      <w:r w:rsidRPr="003F46A6">
        <w:rPr>
          <w:rFonts w:cs="Arial"/>
          <w:noProof/>
          <w:lang w:eastAsia="ru-RU"/>
        </w:rPr>
        <w:t>8. Консультирование Клиента по вопросам составления рациона и плана потребления калорий.</w:t>
      </w:r>
    </w:p>
    <w:p w14:paraId="04D0B7D4" w14:textId="77777777" w:rsidR="00DB73F1" w:rsidRPr="003F46A6" w:rsidRDefault="00DB73F1" w:rsidP="00DB73F1">
      <w:pPr>
        <w:ind w:left="567" w:firstLine="0"/>
        <w:rPr>
          <w:rFonts w:cs="Arial"/>
          <w:noProof/>
          <w:lang w:eastAsia="ru-RU"/>
        </w:rPr>
      </w:pPr>
    </w:p>
    <w:p w14:paraId="07A16968" w14:textId="591F181F" w:rsidR="003F46A6" w:rsidRDefault="003F46A6" w:rsidP="00DB73F1">
      <w:pPr>
        <w:ind w:firstLine="0"/>
      </w:pPr>
      <w:r w:rsidRPr="003F46A6">
        <w:lastRenderedPageBreak/>
        <w:t xml:space="preserve">2.3. Исполнитель не осуществляет медицинской деятельности, не оказывает медицинских услуг, не проводит медицинских вмешательств, не обеспечивает устранение или облегчение проявлений заболевания/заболеваний либо нарушений </w:t>
      </w:r>
      <w:bookmarkStart w:id="5" w:name="_Hlk141442161"/>
      <w:r w:rsidRPr="003F46A6">
        <w:t xml:space="preserve">физического/психического </w:t>
      </w:r>
      <w:bookmarkEnd w:id="5"/>
      <w:r w:rsidRPr="003F46A6">
        <w:t xml:space="preserve">состояния Клиента, не осуществляет восстановление или улучшение его здоровья. Ввиду того, что Исполнитель не оказывает медицинских услуг, Исполнитель не гарантирует какое-либо изменение </w:t>
      </w:r>
      <w:bookmarkStart w:id="6" w:name="_Hlk141442221"/>
      <w:r w:rsidRPr="003F46A6">
        <w:t xml:space="preserve">физического/психического </w:t>
      </w:r>
      <w:bookmarkEnd w:id="6"/>
      <w:r w:rsidRPr="003F46A6">
        <w:t>состояния Клиента, поскольку такое изменение относится к медицинской деятельности. Клиент уведомлен Исполнителем и согласен с тем, что отсутствие изменений в физическом/психическом состоянии Клиента в ходе оказания / после оказания услуг не может быть признано недостатком услуг, поскольку услуги Исполнителя заключаются в консультировании и информировании Клиента в сфере самостоятельной организации рационального питания, а не в организации изменений физического/психического состояния Клиента</w:t>
      </w:r>
      <w:r w:rsidR="00DB73F1">
        <w:t>.</w:t>
      </w:r>
    </w:p>
    <w:p w14:paraId="18ED55AD" w14:textId="77777777" w:rsidR="00DB73F1" w:rsidRPr="003F46A6" w:rsidRDefault="00DB73F1" w:rsidP="00DB73F1">
      <w:pPr>
        <w:ind w:firstLine="0"/>
      </w:pPr>
    </w:p>
    <w:p w14:paraId="56556497" w14:textId="09E971D7" w:rsidR="003F46A6" w:rsidRDefault="003F46A6" w:rsidP="00DB73F1">
      <w:pPr>
        <w:ind w:firstLine="0"/>
      </w:pPr>
      <w:r w:rsidRPr="003F46A6">
        <w:t xml:space="preserve">2.4. Если иное не согласовано Сторонами, любое оказание услуг по настоящему </w:t>
      </w:r>
      <w:r w:rsidR="00C779C5" w:rsidRPr="003F46A6">
        <w:t xml:space="preserve">Договору </w:t>
      </w:r>
      <w:r w:rsidRPr="003F46A6">
        <w:t>производится только в пользу Клиента: консультирование по вопросам, касающимся любых третьих лиц, не допускается.</w:t>
      </w:r>
    </w:p>
    <w:p w14:paraId="5BC0FF79" w14:textId="77777777" w:rsidR="00DB73F1" w:rsidRDefault="00DB73F1" w:rsidP="00DB73F1">
      <w:pPr>
        <w:ind w:firstLine="0"/>
      </w:pPr>
    </w:p>
    <w:p w14:paraId="2500DC55" w14:textId="7162512A" w:rsidR="003F46A6" w:rsidRDefault="003F46A6" w:rsidP="00DB73F1">
      <w:pPr>
        <w:ind w:firstLine="0"/>
      </w:pPr>
      <w:r w:rsidRPr="003F46A6">
        <w:t xml:space="preserve">2.5. Срок оказания услуг — 1 (один) календарный месяц со дня, следующего за днем оформления заказа на оказание услуг согласно </w:t>
      </w:r>
      <w:r w:rsidR="00C779C5" w:rsidRPr="003F46A6">
        <w:t>оферте</w:t>
      </w:r>
      <w:r w:rsidRPr="003F46A6">
        <w:t>.</w:t>
      </w:r>
    </w:p>
    <w:p w14:paraId="63D0994A" w14:textId="77777777" w:rsidR="00DB73F1" w:rsidRDefault="00DB73F1" w:rsidP="00DB73F1">
      <w:pPr>
        <w:ind w:firstLine="0"/>
      </w:pPr>
    </w:p>
    <w:p w14:paraId="2D117CCD" w14:textId="37511652" w:rsidR="003F46A6" w:rsidRDefault="003F46A6" w:rsidP="00DB73F1">
      <w:pPr>
        <w:ind w:firstLine="0"/>
      </w:pPr>
      <w:r w:rsidRPr="003F46A6">
        <w:t xml:space="preserve">2.6. На основании </w:t>
      </w:r>
      <w:bookmarkStart w:id="7" w:name="_Hlk141442249"/>
      <w:r w:rsidRPr="003F46A6">
        <w:t xml:space="preserve">ст. 429.4 ГК РФ </w:t>
      </w:r>
      <w:bookmarkEnd w:id="7"/>
      <w:r w:rsidR="00C779C5" w:rsidRPr="003F46A6">
        <w:t>Договор</w:t>
      </w:r>
      <w:r w:rsidRPr="003F46A6">
        <w:t xml:space="preserve">, заключаемый посредством акцепта настоящей </w:t>
      </w:r>
      <w:r w:rsidR="00C779C5" w:rsidRPr="003F46A6">
        <w:t>оферты</w:t>
      </w:r>
      <w:r w:rsidRPr="003F46A6">
        <w:t>, является абонентским: Клиент вносит платеж по </w:t>
      </w:r>
      <w:r w:rsidR="00C779C5" w:rsidRPr="003F46A6">
        <w:t xml:space="preserve">Договору </w:t>
      </w:r>
      <w:r w:rsidRPr="003F46A6">
        <w:t xml:space="preserve">за право требовать от Исполнителя предоставления предусмотренных </w:t>
      </w:r>
      <w:r w:rsidR="00C779C5" w:rsidRPr="003F46A6">
        <w:t xml:space="preserve">Договором </w:t>
      </w:r>
      <w:r w:rsidRPr="003F46A6">
        <w:t xml:space="preserve">услуг в затребованном количестве/объеме либо на иных условиях, определяемых Клиентом (в пределах, установленных </w:t>
      </w:r>
      <w:r w:rsidR="00C779C5" w:rsidRPr="003F46A6">
        <w:t>Договором</w:t>
      </w:r>
      <w:r w:rsidRPr="003F46A6">
        <w:t>). Количество консультаций, затребованных Клиентом у Исполнителя, не учитывается и не влияет на стоимость услуг по </w:t>
      </w:r>
      <w:r w:rsidR="00C779C5" w:rsidRPr="003F46A6">
        <w:t>Договору</w:t>
      </w:r>
      <w:r w:rsidR="00DB73F1">
        <w:t>.</w:t>
      </w:r>
    </w:p>
    <w:p w14:paraId="3CD21F3B" w14:textId="77777777" w:rsidR="00DB73F1" w:rsidRPr="003F46A6" w:rsidRDefault="00DB73F1" w:rsidP="00DB73F1">
      <w:pPr>
        <w:ind w:firstLine="0"/>
      </w:pPr>
    </w:p>
    <w:p w14:paraId="3DA359FB" w14:textId="2C3CF60D" w:rsidR="003F46A6" w:rsidRDefault="003F46A6" w:rsidP="00DB73F1">
      <w:pPr>
        <w:ind w:firstLine="0"/>
        <w:rPr>
          <w:b/>
        </w:rPr>
      </w:pPr>
      <w:r w:rsidRPr="003F46A6">
        <w:rPr>
          <w:b/>
        </w:rPr>
        <w:t xml:space="preserve">3. Порядок заключения </w:t>
      </w:r>
      <w:r w:rsidR="00C779C5" w:rsidRPr="003F46A6">
        <w:rPr>
          <w:b/>
        </w:rPr>
        <w:t>Договора</w:t>
      </w:r>
      <w:r w:rsidRPr="003F46A6">
        <w:rPr>
          <w:b/>
        </w:rPr>
        <w:t>, оформление заказа</w:t>
      </w:r>
      <w:r w:rsidR="00DB73F1">
        <w:rPr>
          <w:b/>
        </w:rPr>
        <w:t>.</w:t>
      </w:r>
    </w:p>
    <w:p w14:paraId="39B81C07" w14:textId="77777777" w:rsidR="00DB73F1" w:rsidRDefault="00DB73F1" w:rsidP="00DB73F1">
      <w:pPr>
        <w:ind w:firstLine="0"/>
        <w:rPr>
          <w:b/>
        </w:rPr>
      </w:pPr>
    </w:p>
    <w:p w14:paraId="3EBFC92D" w14:textId="61E89FFF" w:rsidR="003F46A6" w:rsidRDefault="003F46A6" w:rsidP="00DB73F1">
      <w:pPr>
        <w:ind w:firstLine="0"/>
      </w:pPr>
      <w:r w:rsidRPr="003F46A6">
        <w:t xml:space="preserve">3.1. Акцептом </w:t>
      </w:r>
      <w:r w:rsidR="006F5929">
        <w:t xml:space="preserve">оферты </w:t>
      </w:r>
      <w:r w:rsidRPr="003F46A6">
        <w:t xml:space="preserve">признается момент, когда Клиент оформил заказ у Исполнителя. С этого момента </w:t>
      </w:r>
      <w:r w:rsidR="00C779C5" w:rsidRPr="003F46A6">
        <w:t xml:space="preserve">Договор </w:t>
      </w:r>
      <w:r w:rsidRPr="003F46A6">
        <w:t>считается заключенным.</w:t>
      </w:r>
    </w:p>
    <w:p w14:paraId="6CEBC8AC" w14:textId="77777777" w:rsidR="00DB73F1" w:rsidRDefault="00DB73F1" w:rsidP="00DB73F1">
      <w:pPr>
        <w:ind w:firstLine="0"/>
      </w:pPr>
    </w:p>
    <w:p w14:paraId="5E9598C4" w14:textId="614D1022" w:rsidR="003F46A6" w:rsidRDefault="003F46A6" w:rsidP="00DB73F1">
      <w:pPr>
        <w:ind w:firstLine="0"/>
      </w:pPr>
      <w:r w:rsidRPr="003F46A6">
        <w:t>3.2. При оформлении заказа Клиент сообщает Исполнителю свое полное имя, адрес электронной почты, наименование пользователя в мессенджере Telegram (никнейм).</w:t>
      </w:r>
    </w:p>
    <w:p w14:paraId="6470E435" w14:textId="77777777" w:rsidR="00DB73F1" w:rsidRDefault="00DB73F1" w:rsidP="00DB73F1">
      <w:pPr>
        <w:ind w:firstLine="0"/>
      </w:pPr>
    </w:p>
    <w:p w14:paraId="2C1273BE" w14:textId="77777777" w:rsidR="003F46A6" w:rsidRPr="003F46A6" w:rsidRDefault="003F46A6" w:rsidP="00DB73F1">
      <w:pPr>
        <w:ind w:firstLine="0"/>
      </w:pPr>
      <w:r w:rsidRPr="003F46A6">
        <w:t xml:space="preserve">3.3. </w:t>
      </w:r>
      <w:bookmarkStart w:id="8" w:name="_Hlk141442485"/>
      <w:r w:rsidRPr="003F46A6">
        <w:t xml:space="preserve">Заказ считается оформленным в момент </w:t>
      </w:r>
      <w:bookmarkEnd w:id="8"/>
      <w:r w:rsidRPr="003F46A6">
        <w:t>совокупного выполнения следующих действий:</w:t>
      </w:r>
    </w:p>
    <w:p w14:paraId="5AEF0003" w14:textId="77777777" w:rsidR="003F46A6" w:rsidRPr="003F46A6" w:rsidRDefault="003F46A6" w:rsidP="00DB73F1">
      <w:pPr>
        <w:ind w:firstLine="0"/>
        <w:rPr>
          <w:rFonts w:cs="Arial"/>
          <w:noProof/>
          <w:lang w:eastAsia="ru-RU"/>
        </w:rPr>
      </w:pPr>
      <w:bookmarkStart w:id="9" w:name="_Hlk138774479"/>
      <w:r w:rsidRPr="003F46A6">
        <w:rPr>
          <w:rFonts w:cs="Arial"/>
          <w:noProof/>
          <w:lang w:eastAsia="ru-RU"/>
        </w:rPr>
        <w:t xml:space="preserve">• </w:t>
      </w:r>
      <w:bookmarkEnd w:id="9"/>
      <w:r w:rsidRPr="003F46A6">
        <w:rPr>
          <w:rFonts w:cs="Arial"/>
          <w:noProof/>
          <w:lang w:eastAsia="ru-RU"/>
        </w:rPr>
        <w:t>стороны согласовали оказание услуг посредством переписки в мессенджере социальной сети Vk.com;</w:t>
      </w:r>
    </w:p>
    <w:p w14:paraId="1DE05194" w14:textId="5502F86E" w:rsidR="003F46A6" w:rsidRDefault="003F46A6" w:rsidP="00DB73F1">
      <w:pPr>
        <w:ind w:firstLine="0"/>
        <w:rPr>
          <w:rFonts w:cs="Arial"/>
          <w:noProof/>
          <w:lang w:eastAsia="ru-RU"/>
        </w:rPr>
      </w:pPr>
      <w:r w:rsidRPr="003F46A6">
        <w:rPr>
          <w:rFonts w:cs="Arial"/>
          <w:noProof/>
          <w:lang w:eastAsia="ru-RU"/>
        </w:rPr>
        <w:t>• Клиент произвел оплату услуг Исполнителя в размере, указанном на Интернет-странице.</w:t>
      </w:r>
    </w:p>
    <w:p w14:paraId="6E016F12" w14:textId="77777777" w:rsidR="00DB73F1" w:rsidRDefault="00DB73F1" w:rsidP="00DB73F1">
      <w:pPr>
        <w:ind w:left="567" w:firstLine="0"/>
        <w:rPr>
          <w:rFonts w:cs="Arial"/>
          <w:noProof/>
          <w:lang w:eastAsia="ru-RU"/>
        </w:rPr>
      </w:pPr>
    </w:p>
    <w:p w14:paraId="41A6501D" w14:textId="7BD4060F" w:rsidR="003F46A6" w:rsidRDefault="003F46A6" w:rsidP="00DB73F1">
      <w:pPr>
        <w:ind w:firstLine="0"/>
      </w:pPr>
      <w:r w:rsidRPr="003F46A6">
        <w:t xml:space="preserve">3.4. В подтверждение оформления заказа и заключения </w:t>
      </w:r>
      <w:r w:rsidR="00C779C5" w:rsidRPr="003F46A6">
        <w:t xml:space="preserve">Договора </w:t>
      </w:r>
      <w:r w:rsidRPr="003F46A6">
        <w:t xml:space="preserve">на условиях </w:t>
      </w:r>
      <w:r w:rsidR="00C779C5" w:rsidRPr="003F46A6">
        <w:t xml:space="preserve">оферты </w:t>
      </w:r>
      <w:r w:rsidRPr="003F46A6">
        <w:t xml:space="preserve">Исполнитель отправляет Клиенту чек посредством официального приложения </w:t>
      </w:r>
      <w:bookmarkStart w:id="10" w:name="_Hlk138843542"/>
      <w:r w:rsidRPr="003F46A6">
        <w:t xml:space="preserve">ФНС России «Мой налог» </w:t>
      </w:r>
      <w:bookmarkEnd w:id="10"/>
      <w:r w:rsidRPr="003F46A6">
        <w:t>(</w:t>
      </w:r>
      <w:hyperlink r:id="rId6" w:history="1">
        <w:r w:rsidR="00DB73F1" w:rsidRPr="000639C0">
          <w:rPr>
            <w:rStyle w:val="afc"/>
          </w:rPr>
          <w:t>https://npd.nalog.ru/app/</w:t>
        </w:r>
      </w:hyperlink>
      <w:r w:rsidRPr="003F46A6">
        <w:t>).</w:t>
      </w:r>
    </w:p>
    <w:p w14:paraId="02A4240D" w14:textId="77777777" w:rsidR="00DB73F1" w:rsidRPr="003F46A6" w:rsidRDefault="00DB73F1" w:rsidP="00DB73F1">
      <w:pPr>
        <w:ind w:firstLine="0"/>
      </w:pPr>
    </w:p>
    <w:p w14:paraId="245C4EF7" w14:textId="77777777" w:rsidR="003F46A6" w:rsidRPr="003F46A6" w:rsidRDefault="003F46A6" w:rsidP="00DB73F1">
      <w:pPr>
        <w:ind w:firstLine="0"/>
      </w:pPr>
      <w:r w:rsidRPr="003F46A6">
        <w:t>3.5. Оформляя заказ, Клиент подтверждает, что:</w:t>
      </w:r>
    </w:p>
    <w:p w14:paraId="044E18D3" w14:textId="77777777" w:rsidR="003F46A6" w:rsidRPr="003F46A6" w:rsidRDefault="003F46A6" w:rsidP="00DB73F1">
      <w:pPr>
        <w:ind w:firstLine="0"/>
        <w:rPr>
          <w:rFonts w:cs="Arial"/>
          <w:noProof/>
          <w:lang w:eastAsia="ru-RU"/>
        </w:rPr>
      </w:pPr>
      <w:r w:rsidRPr="003F46A6">
        <w:rPr>
          <w:rFonts w:cs="Arial"/>
          <w:noProof/>
          <w:lang w:eastAsia="ru-RU"/>
        </w:rPr>
        <w:t>• является дееспособным гражданином;</w:t>
      </w:r>
    </w:p>
    <w:p w14:paraId="431B07E1" w14:textId="38584B82" w:rsidR="003F46A6" w:rsidRPr="003F46A6" w:rsidRDefault="003F46A6" w:rsidP="00DB73F1">
      <w:pPr>
        <w:ind w:firstLine="0"/>
        <w:rPr>
          <w:rFonts w:cs="Arial"/>
          <w:noProof/>
          <w:lang w:eastAsia="ru-RU"/>
        </w:rPr>
      </w:pPr>
      <w:r w:rsidRPr="003F46A6">
        <w:rPr>
          <w:rFonts w:cs="Arial"/>
          <w:noProof/>
          <w:lang w:eastAsia="ru-RU"/>
        </w:rPr>
        <w:t>•</w:t>
      </w:r>
      <w:r w:rsidR="00DB73F1">
        <w:rPr>
          <w:rFonts w:cs="Arial"/>
          <w:noProof/>
          <w:lang w:eastAsia="ru-RU"/>
        </w:rPr>
        <w:t xml:space="preserve"> </w:t>
      </w:r>
      <w:r w:rsidRPr="003F46A6">
        <w:rPr>
          <w:rFonts w:cs="Arial"/>
          <w:noProof/>
          <w:lang w:eastAsia="ru-RU"/>
        </w:rPr>
        <w:t xml:space="preserve">ознакомлен с действующей редакцией </w:t>
      </w:r>
      <w:r w:rsidR="00C779C5" w:rsidRPr="003F46A6">
        <w:rPr>
          <w:rFonts w:cs="Arial"/>
          <w:noProof/>
          <w:lang w:eastAsia="ru-RU"/>
        </w:rPr>
        <w:t xml:space="preserve">оферты </w:t>
      </w:r>
      <w:r w:rsidRPr="003F46A6">
        <w:rPr>
          <w:rFonts w:cs="Arial"/>
          <w:noProof/>
          <w:lang w:eastAsia="ru-RU"/>
        </w:rPr>
        <w:t>и согласен с ее условиями, присоединяется к ней в целом и безговорочно;</w:t>
      </w:r>
    </w:p>
    <w:p w14:paraId="7F0A2989" w14:textId="17AE522E" w:rsidR="003F46A6" w:rsidRPr="003F46A6" w:rsidRDefault="003F46A6" w:rsidP="00DB73F1">
      <w:pPr>
        <w:ind w:firstLine="0"/>
        <w:rPr>
          <w:rFonts w:cs="Arial"/>
          <w:noProof/>
          <w:lang w:eastAsia="ru-RU"/>
        </w:rPr>
      </w:pPr>
      <w:r w:rsidRPr="003F46A6">
        <w:rPr>
          <w:rFonts w:cs="Arial"/>
          <w:noProof/>
          <w:lang w:eastAsia="ru-RU"/>
        </w:rPr>
        <w:t>•</w:t>
      </w:r>
      <w:r w:rsidR="00DB73F1">
        <w:rPr>
          <w:rFonts w:cs="Arial"/>
          <w:noProof/>
          <w:lang w:eastAsia="ru-RU"/>
        </w:rPr>
        <w:t xml:space="preserve"> </w:t>
      </w:r>
      <w:r w:rsidRPr="003F46A6">
        <w:rPr>
          <w:rFonts w:cs="Arial"/>
          <w:noProof/>
          <w:lang w:eastAsia="ru-RU"/>
        </w:rPr>
        <w:t xml:space="preserve">предоставил и обязуется предоставлять Исполнителю достоверную информацию, необходимую для заключения </w:t>
      </w:r>
      <w:r w:rsidR="00C779C5" w:rsidRPr="003F46A6">
        <w:rPr>
          <w:rFonts w:cs="Arial"/>
          <w:noProof/>
          <w:lang w:eastAsia="ru-RU"/>
        </w:rPr>
        <w:t xml:space="preserve">Договора </w:t>
      </w:r>
      <w:r w:rsidRPr="003F46A6">
        <w:rPr>
          <w:rFonts w:cs="Arial"/>
          <w:noProof/>
          <w:lang w:eastAsia="ru-RU"/>
        </w:rPr>
        <w:t>и дальнейшего оказания услуг.</w:t>
      </w:r>
    </w:p>
    <w:p w14:paraId="43E87510" w14:textId="77777777" w:rsidR="003F46A6" w:rsidRPr="003F46A6" w:rsidRDefault="003F46A6" w:rsidP="00DB73F1">
      <w:pPr>
        <w:ind w:firstLine="0"/>
      </w:pPr>
    </w:p>
    <w:p w14:paraId="47DFD03D" w14:textId="77777777" w:rsidR="003F46A6" w:rsidRPr="003F46A6" w:rsidRDefault="003F46A6" w:rsidP="00DB73F1">
      <w:pPr>
        <w:ind w:firstLine="0"/>
        <w:rPr>
          <w:b/>
        </w:rPr>
      </w:pPr>
      <w:r w:rsidRPr="003F46A6">
        <w:rPr>
          <w:b/>
        </w:rPr>
        <w:t>4. Порядок оплаты.</w:t>
      </w:r>
    </w:p>
    <w:p w14:paraId="70447D70" w14:textId="77777777" w:rsidR="003F46A6" w:rsidRPr="003F46A6" w:rsidRDefault="003F46A6" w:rsidP="00DB73F1">
      <w:pPr>
        <w:ind w:firstLine="0"/>
      </w:pPr>
      <w:r w:rsidRPr="003F46A6">
        <w:t>4.1. Стоимость услуг Исполнителя указана на Интернет-странице.</w:t>
      </w:r>
    </w:p>
    <w:p w14:paraId="0E8D2442" w14:textId="77777777" w:rsidR="003F46A6" w:rsidRPr="003F46A6" w:rsidRDefault="003F46A6" w:rsidP="00DB73F1">
      <w:pPr>
        <w:ind w:firstLine="0"/>
      </w:pPr>
      <w:r w:rsidRPr="003F46A6">
        <w:t xml:space="preserve">4.2. Клиент оплачивает услуги Исполнителя по цене, определенной в соответствии с п. 4.1. </w:t>
      </w:r>
      <w:r w:rsidR="00C779C5" w:rsidRPr="003F46A6">
        <w:t>оферты</w:t>
      </w:r>
      <w:r w:rsidRPr="003F46A6">
        <w:t>, в порядке полной предварительной оплаты.</w:t>
      </w:r>
    </w:p>
    <w:p w14:paraId="57B4A11C" w14:textId="77777777" w:rsidR="003F46A6" w:rsidRPr="003F46A6" w:rsidRDefault="003F46A6" w:rsidP="00DB73F1">
      <w:pPr>
        <w:ind w:firstLine="0"/>
      </w:pPr>
    </w:p>
    <w:p w14:paraId="4795A4A9" w14:textId="77777777" w:rsidR="003F46A6" w:rsidRPr="003F46A6" w:rsidRDefault="003F46A6" w:rsidP="00DB73F1">
      <w:pPr>
        <w:ind w:firstLine="0"/>
        <w:rPr>
          <w:b/>
        </w:rPr>
      </w:pPr>
      <w:r w:rsidRPr="003F46A6">
        <w:rPr>
          <w:b/>
        </w:rPr>
        <w:t>5. Порядок оказания услуг.</w:t>
      </w:r>
    </w:p>
    <w:p w14:paraId="52DABA0A" w14:textId="77777777" w:rsidR="003F46A6" w:rsidRPr="003F46A6" w:rsidRDefault="003F46A6" w:rsidP="00DB73F1">
      <w:pPr>
        <w:ind w:firstLine="0"/>
      </w:pPr>
      <w:r w:rsidRPr="003F46A6">
        <w:t>5.1. Для целей оказания услуг Исполнитель создает чат в мессенджере Telegram для обмена информацией между Исполнителем и Клиентом.</w:t>
      </w:r>
    </w:p>
    <w:p w14:paraId="2C1FF8E3" w14:textId="513FE36D" w:rsidR="003F46A6" w:rsidRDefault="003F46A6" w:rsidP="00DB73F1">
      <w:pPr>
        <w:ind w:firstLine="0"/>
      </w:pPr>
      <w:r w:rsidRPr="003F46A6">
        <w:lastRenderedPageBreak/>
        <w:t>5.2. Исполнитель консультирует Клиента, а также предоставляет Клиенту информацию в рамках оказания услуг через созданный чат в мессенджере Telegram.</w:t>
      </w:r>
    </w:p>
    <w:p w14:paraId="1B04BEA4" w14:textId="77777777" w:rsidR="00DB73F1" w:rsidRPr="003F46A6" w:rsidRDefault="00DB73F1" w:rsidP="00DB73F1">
      <w:pPr>
        <w:ind w:firstLine="0"/>
      </w:pPr>
    </w:p>
    <w:p w14:paraId="619BDB7A" w14:textId="20125E97" w:rsidR="003F46A6" w:rsidRDefault="003F46A6" w:rsidP="00DB73F1">
      <w:pPr>
        <w:ind w:firstLine="0"/>
      </w:pPr>
      <w:r w:rsidRPr="003F46A6">
        <w:t>5.3. Клиент имеет право в письменном виде направлять в мессенджер Telegram вопросы Исполнителю для их рассмотрения в рамках консультаций Исполнителя. Исполнитель в рамках консультирования предоставляет ответы на вопросы Клиента в срок не позднее 20 ч. 00 мин. следующего рабочего дня после дня, когда соответствующий вопрос был направлен Клиентом Исполнителю.</w:t>
      </w:r>
    </w:p>
    <w:p w14:paraId="7BC3857E" w14:textId="77777777" w:rsidR="00DB73F1" w:rsidRPr="003F46A6" w:rsidRDefault="00DB73F1" w:rsidP="00DB73F1">
      <w:pPr>
        <w:ind w:firstLine="0"/>
      </w:pPr>
    </w:p>
    <w:p w14:paraId="333FCE4F" w14:textId="16E52D49" w:rsidR="003F46A6" w:rsidRDefault="003F46A6" w:rsidP="00DB73F1">
      <w:pPr>
        <w:ind w:firstLine="0"/>
      </w:pPr>
      <w:r w:rsidRPr="003F46A6">
        <w:t>5.4. На основании ст. 7 Закона «О защите прав потребителей», если у Исполнителя возникли подозрения о наличии у Клиента заболевания или состояния, опасного для здоровья Клиента, Исполнитель имеет право приостановить оказание услуг и возобновить его только после того, как Клиент проконсультируется с медицинским специалистом.</w:t>
      </w:r>
    </w:p>
    <w:p w14:paraId="7106FC65" w14:textId="77777777" w:rsidR="00DB73F1" w:rsidRPr="003F46A6" w:rsidRDefault="00DB73F1" w:rsidP="00DB73F1">
      <w:pPr>
        <w:ind w:firstLine="0"/>
      </w:pPr>
    </w:p>
    <w:p w14:paraId="31DA7143" w14:textId="340D9558" w:rsidR="003F46A6" w:rsidRDefault="003F46A6" w:rsidP="00DB73F1">
      <w:pPr>
        <w:ind w:firstLine="0"/>
      </w:pPr>
      <w:r w:rsidRPr="003F46A6">
        <w:t>5.5. Вся переписка Сторон производится только через чат в мессенджере Telegram, созданный Исполнителем.</w:t>
      </w:r>
    </w:p>
    <w:p w14:paraId="0827251E" w14:textId="77777777" w:rsidR="00DB73F1" w:rsidRPr="003F46A6" w:rsidRDefault="00DB73F1" w:rsidP="00DB73F1">
      <w:pPr>
        <w:ind w:firstLine="0"/>
      </w:pPr>
    </w:p>
    <w:p w14:paraId="2437D289" w14:textId="77777777" w:rsidR="003F46A6" w:rsidRPr="003F46A6" w:rsidRDefault="003F46A6" w:rsidP="00DB73F1">
      <w:pPr>
        <w:ind w:firstLine="0"/>
      </w:pPr>
      <w:r w:rsidRPr="003F46A6">
        <w:t>5.6. Исполнитель вправе приостановить оказание услуг на срок не более 1 (одного) месяца по своему усмотрению (в связи с отъездом, болезнью Исполнителя и т. п.). При этом период оказания услуг, оплаченный Клиентом, приостанавливается до даты возобновления оказания услуг Исполнителем.</w:t>
      </w:r>
    </w:p>
    <w:p w14:paraId="0C949848" w14:textId="77777777" w:rsidR="003F46A6" w:rsidRPr="003F46A6" w:rsidRDefault="003F46A6" w:rsidP="00DB73F1">
      <w:pPr>
        <w:ind w:firstLine="0"/>
      </w:pPr>
    </w:p>
    <w:p w14:paraId="3BA2B2B6" w14:textId="60C7A2B3" w:rsidR="003F46A6" w:rsidRDefault="003F46A6" w:rsidP="00DB73F1">
      <w:pPr>
        <w:ind w:firstLine="0"/>
        <w:rPr>
          <w:b/>
        </w:rPr>
      </w:pPr>
      <w:r w:rsidRPr="003F46A6">
        <w:rPr>
          <w:b/>
        </w:rPr>
        <w:t>6. Отказ от </w:t>
      </w:r>
      <w:r w:rsidR="00C779C5" w:rsidRPr="003F46A6">
        <w:rPr>
          <w:b/>
        </w:rPr>
        <w:t>Договора</w:t>
      </w:r>
      <w:r w:rsidRPr="003F46A6">
        <w:rPr>
          <w:b/>
        </w:rPr>
        <w:t>.</w:t>
      </w:r>
    </w:p>
    <w:p w14:paraId="65B98CB5" w14:textId="77777777" w:rsidR="00DB73F1" w:rsidRPr="003F46A6" w:rsidRDefault="00DB73F1" w:rsidP="00DB73F1">
      <w:pPr>
        <w:ind w:firstLine="0"/>
        <w:rPr>
          <w:b/>
        </w:rPr>
      </w:pPr>
    </w:p>
    <w:p w14:paraId="6BAEBE91" w14:textId="1A57FA3C" w:rsidR="003F46A6" w:rsidRDefault="003F46A6" w:rsidP="00DB73F1">
      <w:pPr>
        <w:ind w:firstLine="0"/>
      </w:pPr>
      <w:r w:rsidRPr="003F46A6">
        <w:t xml:space="preserve">6.1. На основании </w:t>
      </w:r>
      <w:bookmarkStart w:id="11" w:name="_Hlk138843798"/>
      <w:r w:rsidRPr="003F46A6">
        <w:t xml:space="preserve">ст. 782 ГК РФ </w:t>
      </w:r>
      <w:bookmarkEnd w:id="11"/>
      <w:r w:rsidRPr="003F46A6">
        <w:t>Клиент имеет право отказаться от </w:t>
      </w:r>
      <w:r w:rsidR="00C779C5" w:rsidRPr="003F46A6">
        <w:t xml:space="preserve">Договора </w:t>
      </w:r>
      <w:r w:rsidRPr="003F46A6">
        <w:t xml:space="preserve">(досрочно расторгнуть </w:t>
      </w:r>
      <w:r w:rsidR="00C779C5" w:rsidRPr="003F46A6">
        <w:t xml:space="preserve">Договор </w:t>
      </w:r>
      <w:r w:rsidRPr="003F46A6">
        <w:t>в одностороннем внесудебном порядке).</w:t>
      </w:r>
    </w:p>
    <w:p w14:paraId="3C279AA7" w14:textId="77777777" w:rsidR="00DB73F1" w:rsidRPr="003F46A6" w:rsidRDefault="00DB73F1" w:rsidP="00DB73F1">
      <w:pPr>
        <w:ind w:firstLine="0"/>
      </w:pPr>
    </w:p>
    <w:p w14:paraId="29D1A156" w14:textId="5664BDC0" w:rsidR="003F46A6" w:rsidRDefault="003F46A6" w:rsidP="00DB73F1">
      <w:pPr>
        <w:ind w:firstLine="0"/>
      </w:pPr>
      <w:r w:rsidRPr="003F46A6">
        <w:t xml:space="preserve">6.2. Общий порядок расторжения </w:t>
      </w:r>
      <w:r w:rsidR="00C779C5" w:rsidRPr="003F46A6">
        <w:t xml:space="preserve">Договора </w:t>
      </w:r>
      <w:r w:rsidRPr="003F46A6">
        <w:t xml:space="preserve">следующий: Клиент уведомляет Исполнителя о расторжении </w:t>
      </w:r>
      <w:r w:rsidR="00C779C5" w:rsidRPr="003F46A6">
        <w:t xml:space="preserve">Договора </w:t>
      </w:r>
      <w:r w:rsidRPr="003F46A6">
        <w:t xml:space="preserve">посредством подачи письменного заявления (уведомления). Заявление о расторжении </w:t>
      </w:r>
      <w:r w:rsidR="00C779C5" w:rsidRPr="003F46A6">
        <w:t xml:space="preserve">Договора </w:t>
      </w:r>
      <w:r w:rsidRPr="003F46A6">
        <w:t>с приложением документов, подтверждающих оплату уже оказанных услуг, Клиент направляет Исполнителю в чат в мессенджере Telegram, через который Стороны ведут переписку.</w:t>
      </w:r>
    </w:p>
    <w:p w14:paraId="71D05AB8" w14:textId="77777777" w:rsidR="00DB73F1" w:rsidRPr="003F46A6" w:rsidRDefault="00DB73F1" w:rsidP="00DB73F1">
      <w:pPr>
        <w:ind w:firstLine="0"/>
      </w:pPr>
    </w:p>
    <w:p w14:paraId="6A272001" w14:textId="61353B3B" w:rsidR="003F46A6" w:rsidRDefault="003F46A6" w:rsidP="00DB73F1">
      <w:pPr>
        <w:ind w:firstLine="0"/>
      </w:pPr>
      <w:r w:rsidRPr="003F46A6">
        <w:t xml:space="preserve">6.3. При расторжении </w:t>
      </w:r>
      <w:r w:rsidR="00C779C5" w:rsidRPr="003F46A6">
        <w:t xml:space="preserve">Договора </w:t>
      </w:r>
      <w:r w:rsidRPr="003F46A6">
        <w:t xml:space="preserve">Клиентом Исполнитель осуществляет возврат денежных средств за вычетом стоимости услуг, уже оказанных на момент расторжения </w:t>
      </w:r>
      <w:r w:rsidR="00C779C5" w:rsidRPr="003F46A6">
        <w:t>Договора</w:t>
      </w:r>
      <w:r w:rsidRPr="003F46A6">
        <w:t xml:space="preserve">. Если иное не установлено законом, возврат денежных средств осуществляется Исполнителем в срок не позднее 30 (тридцати) рабочих дней с даты получения заявления о расторжении </w:t>
      </w:r>
      <w:r w:rsidR="00C779C5" w:rsidRPr="003F46A6">
        <w:t xml:space="preserve">Договора </w:t>
      </w:r>
      <w:r w:rsidRPr="003F46A6">
        <w:t>с приложением документов, подтверждающих оплату. Возврат денежных средств производится только Клиенту.</w:t>
      </w:r>
    </w:p>
    <w:p w14:paraId="522E1FF9" w14:textId="77777777" w:rsidR="00DB73F1" w:rsidRPr="003F46A6" w:rsidRDefault="00DB73F1" w:rsidP="00DB73F1">
      <w:pPr>
        <w:ind w:firstLine="0"/>
      </w:pPr>
    </w:p>
    <w:p w14:paraId="7A03B64E" w14:textId="77777777" w:rsidR="003F46A6" w:rsidRPr="003F46A6" w:rsidRDefault="003F46A6" w:rsidP="00DB73F1">
      <w:pPr>
        <w:ind w:firstLine="0"/>
      </w:pPr>
      <w:r w:rsidRPr="003F46A6">
        <w:t>6.4. Возврат денежных средств, уплаченных за услуги по </w:t>
      </w:r>
      <w:r w:rsidR="00C779C5" w:rsidRPr="003F46A6">
        <w:t>Договору</w:t>
      </w:r>
      <w:r w:rsidRPr="003F46A6">
        <w:t>, производится исходя из расчета стоимости одного дня оказания услуг по </w:t>
      </w:r>
      <w:r w:rsidR="00C779C5" w:rsidRPr="003F46A6">
        <w:t>Договору</w:t>
      </w:r>
      <w:r w:rsidRPr="003F46A6">
        <w:t>.</w:t>
      </w:r>
    </w:p>
    <w:p w14:paraId="7B75B668" w14:textId="77777777" w:rsidR="009068D1" w:rsidRPr="003F46A6" w:rsidRDefault="009068D1" w:rsidP="00DB73F1">
      <w:pPr>
        <w:ind w:firstLine="0"/>
      </w:pPr>
    </w:p>
    <w:sectPr w:rsidR="009068D1" w:rsidRPr="003F46A6" w:rsidSect="00AC795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C248FB8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97CC178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A6"/>
    <w:rsid w:val="00001A24"/>
    <w:rsid w:val="000073EA"/>
    <w:rsid w:val="000105BC"/>
    <w:rsid w:val="000110B3"/>
    <w:rsid w:val="000121A4"/>
    <w:rsid w:val="00014649"/>
    <w:rsid w:val="000161A3"/>
    <w:rsid w:val="0001622A"/>
    <w:rsid w:val="000210CF"/>
    <w:rsid w:val="000248CB"/>
    <w:rsid w:val="00060327"/>
    <w:rsid w:val="00065567"/>
    <w:rsid w:val="00065986"/>
    <w:rsid w:val="00066AA3"/>
    <w:rsid w:val="000701E6"/>
    <w:rsid w:val="000738E4"/>
    <w:rsid w:val="0008456A"/>
    <w:rsid w:val="000A08C8"/>
    <w:rsid w:val="000B294E"/>
    <w:rsid w:val="000C02D3"/>
    <w:rsid w:val="000C5572"/>
    <w:rsid w:val="000C6810"/>
    <w:rsid w:val="000E7A8B"/>
    <w:rsid w:val="000F45B1"/>
    <w:rsid w:val="0010355E"/>
    <w:rsid w:val="0010653E"/>
    <w:rsid w:val="00112060"/>
    <w:rsid w:val="00122F17"/>
    <w:rsid w:val="001300B7"/>
    <w:rsid w:val="00131EFC"/>
    <w:rsid w:val="00142F66"/>
    <w:rsid w:val="00145679"/>
    <w:rsid w:val="001600DD"/>
    <w:rsid w:val="00161187"/>
    <w:rsid w:val="00166F24"/>
    <w:rsid w:val="00174545"/>
    <w:rsid w:val="00175F74"/>
    <w:rsid w:val="00180AF4"/>
    <w:rsid w:val="00182E4C"/>
    <w:rsid w:val="001833D0"/>
    <w:rsid w:val="001868AA"/>
    <w:rsid w:val="001906CD"/>
    <w:rsid w:val="00195E02"/>
    <w:rsid w:val="001A6407"/>
    <w:rsid w:val="001B2471"/>
    <w:rsid w:val="001D4388"/>
    <w:rsid w:val="001E712D"/>
    <w:rsid w:val="001E7893"/>
    <w:rsid w:val="001F4A6D"/>
    <w:rsid w:val="00210F12"/>
    <w:rsid w:val="00213434"/>
    <w:rsid w:val="00220DA2"/>
    <w:rsid w:val="00231F93"/>
    <w:rsid w:val="0023601B"/>
    <w:rsid w:val="002475C6"/>
    <w:rsid w:val="002547B0"/>
    <w:rsid w:val="00257B44"/>
    <w:rsid w:val="00257C7C"/>
    <w:rsid w:val="00266EF9"/>
    <w:rsid w:val="00267F23"/>
    <w:rsid w:val="00270CC7"/>
    <w:rsid w:val="00285BE6"/>
    <w:rsid w:val="002862B1"/>
    <w:rsid w:val="00296AE6"/>
    <w:rsid w:val="002A52F9"/>
    <w:rsid w:val="002B163B"/>
    <w:rsid w:val="002C2200"/>
    <w:rsid w:val="002C6AA0"/>
    <w:rsid w:val="002E5EEE"/>
    <w:rsid w:val="003002CD"/>
    <w:rsid w:val="003015B8"/>
    <w:rsid w:val="0030514F"/>
    <w:rsid w:val="00312C73"/>
    <w:rsid w:val="0031452C"/>
    <w:rsid w:val="003174A0"/>
    <w:rsid w:val="0032673D"/>
    <w:rsid w:val="003321C0"/>
    <w:rsid w:val="003400D0"/>
    <w:rsid w:val="0034121B"/>
    <w:rsid w:val="00342662"/>
    <w:rsid w:val="003435FE"/>
    <w:rsid w:val="00350F44"/>
    <w:rsid w:val="0035194A"/>
    <w:rsid w:val="00351A7C"/>
    <w:rsid w:val="00354E25"/>
    <w:rsid w:val="003670E8"/>
    <w:rsid w:val="003723FD"/>
    <w:rsid w:val="00374DC4"/>
    <w:rsid w:val="003853B8"/>
    <w:rsid w:val="003877F8"/>
    <w:rsid w:val="003A2F44"/>
    <w:rsid w:val="003A6F7A"/>
    <w:rsid w:val="003B047F"/>
    <w:rsid w:val="003B3FC4"/>
    <w:rsid w:val="003D6720"/>
    <w:rsid w:val="003E045B"/>
    <w:rsid w:val="003F005D"/>
    <w:rsid w:val="003F46A6"/>
    <w:rsid w:val="00400C1E"/>
    <w:rsid w:val="0042223D"/>
    <w:rsid w:val="00426BFD"/>
    <w:rsid w:val="00436D71"/>
    <w:rsid w:val="00444009"/>
    <w:rsid w:val="00457966"/>
    <w:rsid w:val="004601CF"/>
    <w:rsid w:val="004651D2"/>
    <w:rsid w:val="00473DEF"/>
    <w:rsid w:val="00480D83"/>
    <w:rsid w:val="00486C10"/>
    <w:rsid w:val="00492039"/>
    <w:rsid w:val="00492AC4"/>
    <w:rsid w:val="0049318D"/>
    <w:rsid w:val="004A0289"/>
    <w:rsid w:val="004A2A09"/>
    <w:rsid w:val="004A77A0"/>
    <w:rsid w:val="004B0746"/>
    <w:rsid w:val="004B5599"/>
    <w:rsid w:val="004E07F3"/>
    <w:rsid w:val="004F1DFA"/>
    <w:rsid w:val="004F2E58"/>
    <w:rsid w:val="004F45E7"/>
    <w:rsid w:val="005002E1"/>
    <w:rsid w:val="00502414"/>
    <w:rsid w:val="005055E0"/>
    <w:rsid w:val="00516923"/>
    <w:rsid w:val="00516DEE"/>
    <w:rsid w:val="00524D90"/>
    <w:rsid w:val="00545CD8"/>
    <w:rsid w:val="00555564"/>
    <w:rsid w:val="0056053A"/>
    <w:rsid w:val="005715DD"/>
    <w:rsid w:val="00572614"/>
    <w:rsid w:val="00593A6D"/>
    <w:rsid w:val="0059643F"/>
    <w:rsid w:val="005A1FE7"/>
    <w:rsid w:val="005A3EF1"/>
    <w:rsid w:val="005A654B"/>
    <w:rsid w:val="005B0232"/>
    <w:rsid w:val="005B3EE1"/>
    <w:rsid w:val="005C0F36"/>
    <w:rsid w:val="005C369F"/>
    <w:rsid w:val="005D1B27"/>
    <w:rsid w:val="005D2980"/>
    <w:rsid w:val="005E1B36"/>
    <w:rsid w:val="005E5DB3"/>
    <w:rsid w:val="0060387C"/>
    <w:rsid w:val="0061107F"/>
    <w:rsid w:val="0061375D"/>
    <w:rsid w:val="006149F8"/>
    <w:rsid w:val="00633053"/>
    <w:rsid w:val="0063354A"/>
    <w:rsid w:val="00647520"/>
    <w:rsid w:val="006767BC"/>
    <w:rsid w:val="00680A4A"/>
    <w:rsid w:val="00687B67"/>
    <w:rsid w:val="006A3F63"/>
    <w:rsid w:val="006A4405"/>
    <w:rsid w:val="006A6F50"/>
    <w:rsid w:val="006B4358"/>
    <w:rsid w:val="006E0BDB"/>
    <w:rsid w:val="006E257E"/>
    <w:rsid w:val="006E5D2B"/>
    <w:rsid w:val="006F2445"/>
    <w:rsid w:val="006F5929"/>
    <w:rsid w:val="006F6FBE"/>
    <w:rsid w:val="00700699"/>
    <w:rsid w:val="00702183"/>
    <w:rsid w:val="00702AD3"/>
    <w:rsid w:val="00705D8B"/>
    <w:rsid w:val="00710BB7"/>
    <w:rsid w:val="00712BA1"/>
    <w:rsid w:val="00724D66"/>
    <w:rsid w:val="007265B3"/>
    <w:rsid w:val="00726D38"/>
    <w:rsid w:val="00727D7B"/>
    <w:rsid w:val="00732107"/>
    <w:rsid w:val="00740C9D"/>
    <w:rsid w:val="0074150A"/>
    <w:rsid w:val="007474AC"/>
    <w:rsid w:val="00747A87"/>
    <w:rsid w:val="00773A9B"/>
    <w:rsid w:val="00783A0F"/>
    <w:rsid w:val="00787FF4"/>
    <w:rsid w:val="00791553"/>
    <w:rsid w:val="00794EE8"/>
    <w:rsid w:val="007A79D4"/>
    <w:rsid w:val="007B23E4"/>
    <w:rsid w:val="007B5008"/>
    <w:rsid w:val="007C068C"/>
    <w:rsid w:val="007C3249"/>
    <w:rsid w:val="007C36AE"/>
    <w:rsid w:val="007D54F4"/>
    <w:rsid w:val="007E0F79"/>
    <w:rsid w:val="007F60F2"/>
    <w:rsid w:val="007F6E9C"/>
    <w:rsid w:val="007F7C6D"/>
    <w:rsid w:val="00801A08"/>
    <w:rsid w:val="00806F55"/>
    <w:rsid w:val="008277E1"/>
    <w:rsid w:val="008333A7"/>
    <w:rsid w:val="00856121"/>
    <w:rsid w:val="00860C83"/>
    <w:rsid w:val="0086348D"/>
    <w:rsid w:val="00867B10"/>
    <w:rsid w:val="00870486"/>
    <w:rsid w:val="00873912"/>
    <w:rsid w:val="00876747"/>
    <w:rsid w:val="00877530"/>
    <w:rsid w:val="0088104E"/>
    <w:rsid w:val="00892331"/>
    <w:rsid w:val="008A48AE"/>
    <w:rsid w:val="008A602A"/>
    <w:rsid w:val="008B0277"/>
    <w:rsid w:val="008C070B"/>
    <w:rsid w:val="008C140B"/>
    <w:rsid w:val="008D21C6"/>
    <w:rsid w:val="008D7A90"/>
    <w:rsid w:val="008E10F0"/>
    <w:rsid w:val="008E1547"/>
    <w:rsid w:val="008F0638"/>
    <w:rsid w:val="008F188E"/>
    <w:rsid w:val="008F1D3C"/>
    <w:rsid w:val="008F528B"/>
    <w:rsid w:val="008F5803"/>
    <w:rsid w:val="009025E4"/>
    <w:rsid w:val="0090375D"/>
    <w:rsid w:val="009068D1"/>
    <w:rsid w:val="00911CD5"/>
    <w:rsid w:val="00914155"/>
    <w:rsid w:val="00915D82"/>
    <w:rsid w:val="009211B4"/>
    <w:rsid w:val="00921B4A"/>
    <w:rsid w:val="00925CFE"/>
    <w:rsid w:val="00926C5B"/>
    <w:rsid w:val="00930D6F"/>
    <w:rsid w:val="00942FE2"/>
    <w:rsid w:val="00957BC2"/>
    <w:rsid w:val="00960895"/>
    <w:rsid w:val="00977206"/>
    <w:rsid w:val="00984713"/>
    <w:rsid w:val="009906F2"/>
    <w:rsid w:val="009937AA"/>
    <w:rsid w:val="009A0D93"/>
    <w:rsid w:val="009A66A0"/>
    <w:rsid w:val="009B6A15"/>
    <w:rsid w:val="009D5954"/>
    <w:rsid w:val="009D79B2"/>
    <w:rsid w:val="009F2074"/>
    <w:rsid w:val="00A00532"/>
    <w:rsid w:val="00A03D58"/>
    <w:rsid w:val="00A0488E"/>
    <w:rsid w:val="00A15E00"/>
    <w:rsid w:val="00A16497"/>
    <w:rsid w:val="00A1763B"/>
    <w:rsid w:val="00A176FE"/>
    <w:rsid w:val="00A21210"/>
    <w:rsid w:val="00A306B0"/>
    <w:rsid w:val="00A36937"/>
    <w:rsid w:val="00A43354"/>
    <w:rsid w:val="00A45A73"/>
    <w:rsid w:val="00A47D89"/>
    <w:rsid w:val="00A54244"/>
    <w:rsid w:val="00A66089"/>
    <w:rsid w:val="00A67EA4"/>
    <w:rsid w:val="00A701FE"/>
    <w:rsid w:val="00A72786"/>
    <w:rsid w:val="00A733D0"/>
    <w:rsid w:val="00A86058"/>
    <w:rsid w:val="00A903D7"/>
    <w:rsid w:val="00A955E7"/>
    <w:rsid w:val="00AA1042"/>
    <w:rsid w:val="00AA1C0F"/>
    <w:rsid w:val="00AB2625"/>
    <w:rsid w:val="00AC78C8"/>
    <w:rsid w:val="00AC795C"/>
    <w:rsid w:val="00AE0FEC"/>
    <w:rsid w:val="00AE1828"/>
    <w:rsid w:val="00AE3C8C"/>
    <w:rsid w:val="00B07F32"/>
    <w:rsid w:val="00B13CDF"/>
    <w:rsid w:val="00B15606"/>
    <w:rsid w:val="00B173ED"/>
    <w:rsid w:val="00B342D4"/>
    <w:rsid w:val="00B46B33"/>
    <w:rsid w:val="00B53552"/>
    <w:rsid w:val="00B54406"/>
    <w:rsid w:val="00B54879"/>
    <w:rsid w:val="00B610BC"/>
    <w:rsid w:val="00B74CE6"/>
    <w:rsid w:val="00B81D51"/>
    <w:rsid w:val="00B84B34"/>
    <w:rsid w:val="00B86607"/>
    <w:rsid w:val="00B86D8D"/>
    <w:rsid w:val="00B90F5F"/>
    <w:rsid w:val="00B9406D"/>
    <w:rsid w:val="00B97E59"/>
    <w:rsid w:val="00BA31F6"/>
    <w:rsid w:val="00BC1A29"/>
    <w:rsid w:val="00BC3069"/>
    <w:rsid w:val="00BC3B97"/>
    <w:rsid w:val="00BC61CB"/>
    <w:rsid w:val="00BD6B95"/>
    <w:rsid w:val="00BE1053"/>
    <w:rsid w:val="00BE2A28"/>
    <w:rsid w:val="00BE3000"/>
    <w:rsid w:val="00BF65C2"/>
    <w:rsid w:val="00C13282"/>
    <w:rsid w:val="00C15315"/>
    <w:rsid w:val="00C1792D"/>
    <w:rsid w:val="00C209E7"/>
    <w:rsid w:val="00C270CF"/>
    <w:rsid w:val="00C31C1C"/>
    <w:rsid w:val="00C35BCB"/>
    <w:rsid w:val="00C37B1B"/>
    <w:rsid w:val="00C42C56"/>
    <w:rsid w:val="00C432FC"/>
    <w:rsid w:val="00C5619D"/>
    <w:rsid w:val="00C74861"/>
    <w:rsid w:val="00C779C5"/>
    <w:rsid w:val="00C814A6"/>
    <w:rsid w:val="00C86023"/>
    <w:rsid w:val="00C92A0A"/>
    <w:rsid w:val="00CA37E6"/>
    <w:rsid w:val="00CA595F"/>
    <w:rsid w:val="00CA6834"/>
    <w:rsid w:val="00CC1C6C"/>
    <w:rsid w:val="00CC3FB3"/>
    <w:rsid w:val="00CC73CA"/>
    <w:rsid w:val="00CD0FFD"/>
    <w:rsid w:val="00CE1A37"/>
    <w:rsid w:val="00CE5B73"/>
    <w:rsid w:val="00CE67A4"/>
    <w:rsid w:val="00CF0D0B"/>
    <w:rsid w:val="00CF10DA"/>
    <w:rsid w:val="00CF7D3D"/>
    <w:rsid w:val="00D303ED"/>
    <w:rsid w:val="00D305B9"/>
    <w:rsid w:val="00D35A40"/>
    <w:rsid w:val="00D3771D"/>
    <w:rsid w:val="00D43E03"/>
    <w:rsid w:val="00D50001"/>
    <w:rsid w:val="00D527DB"/>
    <w:rsid w:val="00D52B02"/>
    <w:rsid w:val="00D62243"/>
    <w:rsid w:val="00D64056"/>
    <w:rsid w:val="00D826CC"/>
    <w:rsid w:val="00D8286F"/>
    <w:rsid w:val="00D925CC"/>
    <w:rsid w:val="00DA2020"/>
    <w:rsid w:val="00DA6D5F"/>
    <w:rsid w:val="00DB344B"/>
    <w:rsid w:val="00DB390D"/>
    <w:rsid w:val="00DB73F1"/>
    <w:rsid w:val="00DB7810"/>
    <w:rsid w:val="00DC04E9"/>
    <w:rsid w:val="00DC7929"/>
    <w:rsid w:val="00DD2BE4"/>
    <w:rsid w:val="00DD47B0"/>
    <w:rsid w:val="00DD5EC5"/>
    <w:rsid w:val="00DD79EA"/>
    <w:rsid w:val="00DE5E57"/>
    <w:rsid w:val="00DF01B0"/>
    <w:rsid w:val="00DF3FC4"/>
    <w:rsid w:val="00DF45D7"/>
    <w:rsid w:val="00DF73BC"/>
    <w:rsid w:val="00E03C05"/>
    <w:rsid w:val="00E10939"/>
    <w:rsid w:val="00E13278"/>
    <w:rsid w:val="00E13742"/>
    <w:rsid w:val="00E14157"/>
    <w:rsid w:val="00E1554C"/>
    <w:rsid w:val="00E21059"/>
    <w:rsid w:val="00E22A87"/>
    <w:rsid w:val="00E325DB"/>
    <w:rsid w:val="00E51244"/>
    <w:rsid w:val="00E5323A"/>
    <w:rsid w:val="00E5371B"/>
    <w:rsid w:val="00E61390"/>
    <w:rsid w:val="00E63F22"/>
    <w:rsid w:val="00E705E6"/>
    <w:rsid w:val="00E72669"/>
    <w:rsid w:val="00E75692"/>
    <w:rsid w:val="00E8539A"/>
    <w:rsid w:val="00E86B59"/>
    <w:rsid w:val="00E90F37"/>
    <w:rsid w:val="00E94971"/>
    <w:rsid w:val="00EB0A6A"/>
    <w:rsid w:val="00EB2AEB"/>
    <w:rsid w:val="00EC1007"/>
    <w:rsid w:val="00EC46DA"/>
    <w:rsid w:val="00ED6A5E"/>
    <w:rsid w:val="00EF0572"/>
    <w:rsid w:val="00F036DC"/>
    <w:rsid w:val="00F16F7C"/>
    <w:rsid w:val="00F356A4"/>
    <w:rsid w:val="00F462F3"/>
    <w:rsid w:val="00F50180"/>
    <w:rsid w:val="00F54829"/>
    <w:rsid w:val="00F6278A"/>
    <w:rsid w:val="00F64115"/>
    <w:rsid w:val="00F6795D"/>
    <w:rsid w:val="00F80873"/>
    <w:rsid w:val="00F85726"/>
    <w:rsid w:val="00F91426"/>
    <w:rsid w:val="00F91823"/>
    <w:rsid w:val="00F962E3"/>
    <w:rsid w:val="00FA3928"/>
    <w:rsid w:val="00FC1B32"/>
    <w:rsid w:val="00FC405A"/>
    <w:rsid w:val="00FD1617"/>
    <w:rsid w:val="00FE4A0F"/>
    <w:rsid w:val="00FE5F77"/>
    <w:rsid w:val="00FE64C3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74860"/>
  <w15:docId w15:val="{4951D12C-5BA2-43AB-81BA-D118F728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iPriority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39A"/>
    <w:pPr>
      <w:spacing w:after="0" w:line="240" w:lineRule="auto"/>
      <w:ind w:firstLine="709"/>
      <w:jc w:val="both"/>
    </w:pPr>
    <w:rPr>
      <w:rFonts w:ascii="Arial" w:hAnsi="Arial" w:cs="Times New Roman"/>
    </w:rPr>
  </w:style>
  <w:style w:type="paragraph" w:styleId="1">
    <w:name w:val="heading 1"/>
    <w:basedOn w:val="a"/>
    <w:next w:val="a"/>
    <w:link w:val="10"/>
    <w:uiPriority w:val="9"/>
    <w:qFormat/>
    <w:rsid w:val="00D64056"/>
    <w:pPr>
      <w:keepNext/>
      <w:keepLines/>
      <w:spacing w:before="240" w:after="120"/>
      <w:outlineLvl w:val="0"/>
    </w:pPr>
    <w:rPr>
      <w:rFonts w:eastAsiaTheme="majorEastAsia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D64056"/>
    <w:pPr>
      <w:keepNext/>
      <w:spacing w:before="120" w:after="60"/>
      <w:outlineLvl w:val="1"/>
    </w:pPr>
    <w:rPr>
      <w:rFonts w:eastAsiaTheme="majorEastAsia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4056"/>
    <w:pPr>
      <w:keepNext/>
      <w:keepLines/>
      <w:spacing w:before="60" w:after="60"/>
      <w:outlineLvl w:val="2"/>
    </w:pPr>
    <w:rPr>
      <w:rFonts w:eastAsiaTheme="majorEastAsia"/>
      <w:b/>
      <w:bCs/>
      <w:sz w:val="28"/>
    </w:rPr>
  </w:style>
  <w:style w:type="paragraph" w:styleId="41">
    <w:name w:val="heading 4"/>
    <w:basedOn w:val="a"/>
    <w:next w:val="a"/>
    <w:link w:val="42"/>
    <w:uiPriority w:val="9"/>
    <w:unhideWhenUsed/>
    <w:qFormat/>
    <w:rsid w:val="00D64056"/>
    <w:pPr>
      <w:keepNext/>
      <w:spacing w:before="60"/>
      <w:outlineLvl w:val="3"/>
    </w:pPr>
    <w:rPr>
      <w:rFonts w:eastAsiaTheme="minorEastAsia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rsid w:val="006149F8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rsid w:val="006149F8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9F8"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9F8"/>
    <w:pPr>
      <w:spacing w:before="240" w:after="60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9F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4056"/>
    <w:rPr>
      <w:rFonts w:ascii="Arial" w:eastAsiaTheme="majorEastAsia" w:hAnsi="Arial" w:cs="Times New Roman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D64056"/>
    <w:rPr>
      <w:rFonts w:ascii="Arial" w:eastAsiaTheme="majorEastAsia" w:hAnsi="Arial" w:cs="Times New Roman"/>
      <w:b/>
      <w:bCs/>
      <w:i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64056"/>
    <w:rPr>
      <w:rFonts w:ascii="Arial" w:eastAsiaTheme="majorEastAsia" w:hAnsi="Arial" w:cs="Times New Roman"/>
      <w:b/>
      <w:bCs/>
      <w:sz w:val="28"/>
    </w:rPr>
  </w:style>
  <w:style w:type="character" w:customStyle="1" w:styleId="42">
    <w:name w:val="Заголовок 4 Знак"/>
    <w:basedOn w:val="a0"/>
    <w:link w:val="41"/>
    <w:uiPriority w:val="9"/>
    <w:locked/>
    <w:rsid w:val="00D64056"/>
    <w:rPr>
      <w:rFonts w:ascii="Arial" w:eastAsiaTheme="minorEastAsia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149F8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149F8"/>
    <w:rPr>
      <w:rFonts w:ascii="Times New Roman" w:eastAsiaTheme="minorEastAsia" w:hAnsi="Times New Roman" w:cs="Times New Roman"/>
      <w:b/>
      <w:bCs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6149F8"/>
    <w:rPr>
      <w:rFonts w:ascii="Times New Roman" w:eastAsiaTheme="minorEastAsia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6149F8"/>
    <w:rPr>
      <w:rFonts w:ascii="Times New Roman" w:eastAsiaTheme="minorEastAsia" w:hAnsi="Times New Roman" w:cs="Times New Roman"/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6149F8"/>
    <w:rPr>
      <w:rFonts w:asciiTheme="majorHAnsi" w:eastAsiaTheme="majorEastAsia" w:hAnsiTheme="majorHAnsi" w:cs="Times New Roman"/>
      <w:sz w:val="24"/>
    </w:rPr>
  </w:style>
  <w:style w:type="paragraph" w:styleId="a3">
    <w:name w:val="Title"/>
    <w:basedOn w:val="a"/>
    <w:next w:val="a"/>
    <w:link w:val="a4"/>
    <w:uiPriority w:val="10"/>
    <w:semiHidden/>
    <w:unhideWhenUsed/>
    <w:qFormat/>
    <w:rsid w:val="006149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semiHidden/>
    <w:locked/>
    <w:rsid w:val="006149F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semiHidden/>
    <w:unhideWhenUsed/>
    <w:qFormat/>
    <w:rsid w:val="006149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semiHidden/>
    <w:locked/>
    <w:rsid w:val="006149F8"/>
    <w:rPr>
      <w:rFonts w:asciiTheme="majorHAnsi" w:eastAsiaTheme="majorEastAsia" w:hAnsiTheme="majorHAnsi" w:cs="Times New Roman"/>
      <w:sz w:val="24"/>
    </w:rPr>
  </w:style>
  <w:style w:type="character" w:styleId="a7">
    <w:name w:val="Strong"/>
    <w:basedOn w:val="a0"/>
    <w:uiPriority w:val="22"/>
    <w:semiHidden/>
    <w:unhideWhenUsed/>
    <w:qFormat/>
    <w:rsid w:val="006149F8"/>
    <w:rPr>
      <w:rFonts w:cs="Times New Roman"/>
      <w:b/>
      <w:bCs/>
    </w:rPr>
  </w:style>
  <w:style w:type="character" w:styleId="a8">
    <w:name w:val="Emphasis"/>
    <w:basedOn w:val="a0"/>
    <w:uiPriority w:val="1"/>
    <w:semiHidden/>
    <w:unhideWhenUsed/>
    <w:qFormat/>
    <w:rsid w:val="006149F8"/>
    <w:rPr>
      <w:rFonts w:cs="Times New Roman"/>
      <w:i/>
      <w:iCs/>
    </w:rPr>
  </w:style>
  <w:style w:type="paragraph" w:styleId="a9">
    <w:name w:val="No Spacing"/>
    <w:basedOn w:val="a"/>
    <w:uiPriority w:val="1"/>
    <w:semiHidden/>
    <w:unhideWhenUsed/>
    <w:qFormat/>
    <w:rsid w:val="006149F8"/>
  </w:style>
  <w:style w:type="paragraph" w:styleId="21">
    <w:name w:val="Quote"/>
    <w:basedOn w:val="a"/>
    <w:next w:val="a"/>
    <w:link w:val="22"/>
    <w:uiPriority w:val="29"/>
    <w:semiHidden/>
    <w:unhideWhenUsed/>
    <w:qFormat/>
    <w:rsid w:val="006149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semiHidden/>
    <w:locked/>
    <w:rsid w:val="006149F8"/>
    <w:rPr>
      <w:rFonts w:ascii="Times New Roman" w:hAnsi="Times New Roman" w:cs="Times New Roman"/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semiHidden/>
    <w:unhideWhenUsed/>
    <w:qFormat/>
    <w:rsid w:val="006149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semiHidden/>
    <w:locked/>
    <w:rsid w:val="006149F8"/>
    <w:rPr>
      <w:rFonts w:ascii="Times New Roman" w:hAnsi="Times New Roman" w:cs="Times New Roman"/>
      <w:b/>
      <w:bCs/>
      <w:i/>
      <w:iCs/>
      <w:color w:val="4F81BD" w:themeColor="accent1"/>
      <w:sz w:val="24"/>
    </w:rPr>
  </w:style>
  <w:style w:type="character" w:styleId="ac">
    <w:name w:val="Subtle Emphasis"/>
    <w:basedOn w:val="a0"/>
    <w:uiPriority w:val="19"/>
    <w:semiHidden/>
    <w:unhideWhenUsed/>
    <w:qFormat/>
    <w:rsid w:val="006149F8"/>
    <w:rPr>
      <w:rFonts w:cs="Times New Roman"/>
      <w:i/>
      <w:iCs/>
      <w:color w:val="808080" w:themeColor="text1" w:themeTint="7F"/>
    </w:rPr>
  </w:style>
  <w:style w:type="character" w:styleId="ad">
    <w:name w:val="Intense Emphasis"/>
    <w:basedOn w:val="a0"/>
    <w:uiPriority w:val="21"/>
    <w:semiHidden/>
    <w:unhideWhenUsed/>
    <w:qFormat/>
    <w:rsid w:val="006149F8"/>
    <w:rPr>
      <w:rFonts w:cs="Times New Roman"/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semiHidden/>
    <w:unhideWhenUsed/>
    <w:qFormat/>
    <w:rsid w:val="006149F8"/>
    <w:rPr>
      <w:rFonts w:cs="Times New Roman"/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semiHidden/>
    <w:unhideWhenUsed/>
    <w:qFormat/>
    <w:rsid w:val="006149F8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semiHidden/>
    <w:unhideWhenUsed/>
    <w:qFormat/>
    <w:rsid w:val="006149F8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149F8"/>
    <w:pPr>
      <w:outlineLvl w:val="9"/>
    </w:pPr>
  </w:style>
  <w:style w:type="paragraph" w:customStyle="1" w:styleId="af2">
    <w:name w:val="Список АПФ"/>
    <w:basedOn w:val="a"/>
    <w:qFormat/>
    <w:rsid w:val="00B173ED"/>
    <w:pPr>
      <w:ind w:left="1531" w:hanging="567"/>
    </w:pPr>
    <w:rPr>
      <w:rFonts w:cs="Arial"/>
      <w:noProof/>
      <w:lang w:eastAsia="ru-RU"/>
    </w:rPr>
  </w:style>
  <w:style w:type="paragraph" w:styleId="af3">
    <w:name w:val="Balloon Text"/>
    <w:basedOn w:val="af4"/>
    <w:link w:val="af5"/>
    <w:uiPriority w:val="99"/>
    <w:unhideWhenUsed/>
    <w:rsid w:val="00E8539A"/>
  </w:style>
  <w:style w:type="character" w:customStyle="1" w:styleId="af5">
    <w:name w:val="Текст выноски Знак"/>
    <w:basedOn w:val="a0"/>
    <w:link w:val="af3"/>
    <w:uiPriority w:val="99"/>
    <w:locked/>
    <w:rsid w:val="00E8539A"/>
    <w:rPr>
      <w:rFonts w:ascii="Arial" w:hAnsi="Arial" w:cs="Times New Roman"/>
      <w:sz w:val="20"/>
      <w:szCs w:val="20"/>
    </w:rPr>
  </w:style>
  <w:style w:type="paragraph" w:styleId="40">
    <w:name w:val="List Bullet 4"/>
    <w:basedOn w:val="a"/>
    <w:uiPriority w:val="99"/>
    <w:semiHidden/>
    <w:unhideWhenUsed/>
    <w:rsid w:val="006149F8"/>
    <w:pPr>
      <w:numPr>
        <w:numId w:val="1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6149F8"/>
    <w:pPr>
      <w:numPr>
        <w:numId w:val="2"/>
      </w:numPr>
      <w:contextualSpacing/>
    </w:pPr>
  </w:style>
  <w:style w:type="paragraph" w:styleId="af6">
    <w:name w:val="annotation subject"/>
    <w:basedOn w:val="a"/>
    <w:link w:val="af7"/>
    <w:uiPriority w:val="99"/>
    <w:semiHidden/>
    <w:unhideWhenUsed/>
    <w:rsid w:val="00F80873"/>
    <w:rPr>
      <w:b/>
      <w:bCs/>
    </w:rPr>
  </w:style>
  <w:style w:type="character" w:customStyle="1" w:styleId="af7">
    <w:name w:val="Тема примечания Знак"/>
    <w:basedOn w:val="a0"/>
    <w:link w:val="af6"/>
    <w:uiPriority w:val="99"/>
    <w:semiHidden/>
    <w:locked/>
    <w:rsid w:val="00F80873"/>
    <w:rPr>
      <w:rFonts w:ascii="Arial" w:hAnsi="Arial" w:cs="Times New Roman"/>
      <w:b/>
      <w:bCs/>
      <w:sz w:val="20"/>
      <w:szCs w:val="20"/>
    </w:rPr>
  </w:style>
  <w:style w:type="paragraph" w:customStyle="1" w:styleId="af8">
    <w:name w:val="Таблица_моя"/>
    <w:basedOn w:val="a"/>
    <w:qFormat/>
    <w:rsid w:val="00E8539A"/>
    <w:pPr>
      <w:widowControl w:val="0"/>
      <w:ind w:firstLine="0"/>
      <w:jc w:val="left"/>
    </w:pPr>
    <w:rPr>
      <w:rFonts w:eastAsiaTheme="minorHAnsi" w:cstheme="minorBidi"/>
      <w:szCs w:val="24"/>
    </w:rPr>
  </w:style>
  <w:style w:type="paragraph" w:customStyle="1" w:styleId="af9">
    <w:name w:val="Подрисунок"/>
    <w:basedOn w:val="a"/>
    <w:qFormat/>
    <w:rsid w:val="004A2A09"/>
    <w:rPr>
      <w:sz w:val="18"/>
      <w:szCs w:val="18"/>
    </w:rPr>
  </w:style>
  <w:style w:type="character" w:styleId="afa">
    <w:name w:val="annotation reference"/>
    <w:basedOn w:val="a0"/>
    <w:uiPriority w:val="99"/>
    <w:rsid w:val="00E8539A"/>
    <w:rPr>
      <w:sz w:val="16"/>
      <w:szCs w:val="16"/>
    </w:rPr>
  </w:style>
  <w:style w:type="paragraph" w:styleId="af4">
    <w:name w:val="annotation text"/>
    <w:basedOn w:val="a"/>
    <w:link w:val="afb"/>
    <w:uiPriority w:val="99"/>
    <w:rsid w:val="00E8539A"/>
    <w:rPr>
      <w:sz w:val="20"/>
      <w:szCs w:val="20"/>
    </w:rPr>
  </w:style>
  <w:style w:type="character" w:customStyle="1" w:styleId="afb">
    <w:name w:val="Текст примечания Знак"/>
    <w:basedOn w:val="a0"/>
    <w:link w:val="af4"/>
    <w:uiPriority w:val="99"/>
    <w:rsid w:val="00E8539A"/>
    <w:rPr>
      <w:rFonts w:ascii="Arial" w:hAnsi="Arial" w:cs="Times New Roman"/>
      <w:sz w:val="20"/>
      <w:szCs w:val="20"/>
    </w:rPr>
  </w:style>
  <w:style w:type="character" w:styleId="afc">
    <w:name w:val="Hyperlink"/>
    <w:basedOn w:val="a0"/>
    <w:uiPriority w:val="99"/>
    <w:unhideWhenUsed/>
    <w:rsid w:val="00DB73F1"/>
    <w:rPr>
      <w:color w:val="0000FF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DB7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327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34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pd.nalog.ru/a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XP\AppData\Roaming\Microsoft\&#1064;&#1072;&#1073;&#1083;&#1086;&#1085;&#1099;\&#1052;&#1086;&#1081;%20&#1096;&#1072;&#1073;&#1083;&#1086;&#1085;_&#1040;&#1055;&#106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F835-26C8-4D48-942F-862AAB63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шаблон_АПФ</Template>
  <TotalTime>38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</dc:creator>
  <cp:lastModifiedBy>Людмила Мирошниченко</cp:lastModifiedBy>
  <cp:revision>4</cp:revision>
  <dcterms:created xsi:type="dcterms:W3CDTF">2023-11-03T10:48:00Z</dcterms:created>
  <dcterms:modified xsi:type="dcterms:W3CDTF">2023-11-03T11:32:00Z</dcterms:modified>
</cp:coreProperties>
</file>